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Las consultas de disponibilidad las podemos realizar por método </w:t>
      </w:r>
      <w:r w:rsidDel="00000000" w:rsidR="00000000" w:rsidRPr="00000000">
        <w:rPr>
          <w:b w:val="1"/>
          <w:rtl w:val="0"/>
        </w:rPr>
        <w:t xml:space="preserve">GET</w:t>
      </w:r>
      <w:r w:rsidDel="00000000" w:rsidR="00000000" w:rsidRPr="00000000">
        <w:rPr>
          <w:rtl w:val="0"/>
        </w:rPr>
        <w:t xml:space="preserve"> y por método </w:t>
      </w:r>
      <w:r w:rsidDel="00000000" w:rsidR="00000000" w:rsidRPr="00000000">
        <w:rPr>
          <w:b w:val="1"/>
          <w:rtl w:val="0"/>
        </w:rPr>
        <w:t xml:space="preserve">POST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enviando los parámetros especificados más adelante.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Punto de entrada:</w:t>
      </w:r>
      <w:r w:rsidDel="00000000" w:rsidR="00000000" w:rsidRPr="00000000">
        <w:rPr>
          <w:rtl w:val="0"/>
        </w:rPr>
        <w:br w:type="textWrapping"/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Formato/Valor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hotel_code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  <w:t xml:space="preserve">) Código del hotel en el CRS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1d1c1d"/>
                <w:sz w:val="23"/>
                <w:szCs w:val="23"/>
                <w:highlight w:val="white"/>
                <w:rtl w:val="0"/>
              </w:rPr>
              <w:t xml:space="preserve">YYYY-MM-DD (ISO-8601)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  <w:t xml:space="preserve">) Fecha de entrada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1d1c1d"/>
                <w:sz w:val="23"/>
                <w:szCs w:val="23"/>
                <w:highlight w:val="white"/>
                <w:rtl w:val="0"/>
              </w:rPr>
              <w:t xml:space="preserve">YYYY-MM-DD (ISO-8601)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Obligatorio</w:t>
            </w:r>
            <w:r w:rsidDel="00000000" w:rsidR="00000000" w:rsidRPr="00000000">
              <w:rPr>
                <w:rtl w:val="0"/>
              </w:rPr>
              <w:t xml:space="preserve">) Fecha de Salida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caracteres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Valor defecto</w:t>
            </w:r>
            <w:r w:rsidDel="00000000" w:rsidR="00000000" w:rsidRPr="00000000">
              <w:rPr>
                <w:rtl w:val="0"/>
              </w:rPr>
              <w:t xml:space="preserve">: 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ff"/>
                <w:sz w:val="23"/>
                <w:szCs w:val="23"/>
                <w:shd w:fill="f8f8f8" w:val="clear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  <w:t xml:space="preserve">) Idioma en la que se espera mostrar la disponibilidad.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caracteres</w:t>
              <w:br w:type="textWrapping"/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Ejemplo:</w:t>
              <w:br w:type="textWrapping"/>
              <w:t xml:space="preserve">CO = Colombia</w:t>
              <w:br w:type="textWrapping"/>
              <w:t xml:space="preserve">ES = España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ff"/>
                <w:sz w:val="23"/>
                <w:szCs w:val="23"/>
                <w:shd w:fill="f8f8f8" w:val="clear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  <w:t xml:space="preserve">) Código del país.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ff"/>
                <w:sz w:val="23"/>
                <w:szCs w:val="23"/>
                <w:shd w:fill="f8f8f8" w:val="clear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  <w:t xml:space="preserve">) Número de adultos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children-ages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Ejemplo:</w:t>
              <w:br w:type="textWrapping"/>
              <w:t xml:space="preserve">children-ages=2,2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ff"/>
                <w:sz w:val="23"/>
                <w:szCs w:val="23"/>
                <w:shd w:fill="f8f8f8" w:val="clear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  <w:t xml:space="preserve">) Número de edades de niños separadas por coma ( ,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= mobile</w:t>
              <w:br w:type="textWrapping"/>
              <w:t xml:space="preserve">d = desktop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ff"/>
                <w:sz w:val="23"/>
                <w:szCs w:val="23"/>
                <w:shd w:fill="f8f8f8" w:val="clear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  <w:t xml:space="preserve">) Dispositivo desde el cual se está realizando la consulta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occupancy_sort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true/false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Ejemplos de Consulta por GET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https://bookcore.backhotelengine.com/redirect-avail/?hotel_code=puertoplata&amp;arrival=2019-10-20&amp;departure=2019-10-21&amp;lang=es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https://bookcore.backhotelengine.com/redirect-avail/?hotel_code=puertoplata&amp;arrival=2019-10-20&amp;departure=2019-10-21&amp;lang=es&amp;adults=1&amp;children-ages=2,2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https://bookcore.backhotelengine.com/redirect-avail/?hotel_code=playabachata&amp;arrival=2019-10-20&amp;departure=2019-10-21&amp;lang=es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https://bookcore.backhotelengine.com/redirect-avail/?hotel_code=playabachata&amp;arrival=2019-10-20&amp;departure=2019-10-21&amp;lang=es&amp;adults=1&amp;children-ages=2,2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http GET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</w:t>
        </w:r>
      </w:hyperlink>
      <w:r w:rsidDel="00000000" w:rsidR="00000000" w:rsidRPr="00000000">
        <w:rPr>
          <w:rtl w:val="0"/>
        </w:rPr>
        <w:t xml:space="preserve"> hotel_code==blaupuntareina arrival==2019-10-20 departure==2019-10-21 lang==es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http GET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https://bookcore.backhotelengine.com/redirect-avail/</w:t>
        </w:r>
      </w:hyperlink>
      <w:r w:rsidDel="00000000" w:rsidR="00000000" w:rsidRPr="00000000">
        <w:rPr>
          <w:rtl w:val="0"/>
        </w:rPr>
        <w:t xml:space="preserve"> hotel_code==blaupuntareina arrival==2019-10-20 departure==2019-10-21 lang==es adults==1 children-ages==2,2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/>
      </w:pPr>
      <w:r w:rsidDel="00000000" w:rsidR="00000000" w:rsidRPr="00000000">
        <w:rPr>
          <w:rtl w:val="0"/>
        </w:rPr>
        <w:t xml:space="preserve">Instrucciones Formulario POST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&lt;form action="https://bookcore.backhotelengine.com/redirect-avail/” method="post"&gt;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&lt;input type="hidden" name="hotel_code"&gt;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&lt;input type="text" name="arrival"&gt;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&lt;input type="text" name="departure"&gt;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&lt;input type="hidden" name="partner"&gt;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&lt;input type="hidden" name="lang"&gt;</w:t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&lt;button&gt;Buscar&lt;/button&gt;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&lt;/form&gt;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okcore.backhotelengine.com/redirect-avail/?hotel_code=playabachata&amp;arrival=2019-10-20&amp;departure=2019-10-21&amp;lang=es&amp;adults=1&amp;children-ages=2,2" TargetMode="External"/><Relationship Id="rId10" Type="http://schemas.openxmlformats.org/officeDocument/2006/relationships/hyperlink" Target="https://bookcore.backhotelengine.com/redirect-avail/?hotel_code=playabachata&amp;arrival=2019-10-20&amp;departure=2019-10-21&amp;lang=es" TargetMode="External"/><Relationship Id="rId13" Type="http://schemas.openxmlformats.org/officeDocument/2006/relationships/hyperlink" Target="https://bookcore.backhotelengine.com/redirect-avail/" TargetMode="External"/><Relationship Id="rId12" Type="http://schemas.openxmlformats.org/officeDocument/2006/relationships/hyperlink" Target="https://bookcore.backhotelengine.com/redirect-avai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core.backhotelengine.com/redirect-avail/?hotel_code=puertoplata&amp;arrival=2019-10-20&amp;departure=2019-10-21&amp;lang=es&amp;adults=1&amp;children-ages=2,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okcore.backhotelengine.com/redirect-avail" TargetMode="External"/><Relationship Id="rId8" Type="http://schemas.openxmlformats.org/officeDocument/2006/relationships/hyperlink" Target="https://bookcore.backhotelengine.com/redirect-avail/?hotel_code=puertoplata&amp;arrival=2019-10-20&amp;departure=2019-10-21&amp;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zHIBGKI+ViQ7n9tM7wbB15R6A==">AMUW2mU1FKWnHC7Okh7+BCjGxmmSa0gjZc+MVu7NHwGxOWWrqW5ItS85NRWwf1LP2NiNkr2YhEomWqTcNwFMzgH5XWHDcN7TH69kXjN63BU03CZW7EKkt/g=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2021-08-25T21:46:00Z</dcterms:created>
  <dc:creator>Sandra Pérez</dc:creator>
</cp:coreProperties>
</file>